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D5235" w14:textId="4792061A" w:rsidR="002521C6" w:rsidRPr="001A1622" w:rsidRDefault="0017013D" w:rsidP="0017201A">
      <w:pPr>
        <w:pStyle w:val="NoSpacing"/>
        <w:jc w:val="center"/>
      </w:pPr>
      <w:r>
        <w:rPr>
          <w:noProof/>
        </w:rPr>
        <w:drawing>
          <wp:anchor distT="0" distB="0" distL="114300" distR="114300" simplePos="0" relativeHeight="251658240" behindDoc="1" locked="0" layoutInCell="1" allowOverlap="1" wp14:anchorId="60AB01D6" wp14:editId="71460E62">
            <wp:simplePos x="0" y="0"/>
            <wp:positionH relativeFrom="page">
              <wp:posOffset>0</wp:posOffset>
            </wp:positionH>
            <wp:positionV relativeFrom="paragraph">
              <wp:posOffset>-1815075</wp:posOffset>
            </wp:positionV>
            <wp:extent cx="7802012" cy="1004011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 2020 STATIONERY - NEW.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02012" cy="10040112"/>
                    </a:xfrm>
                    <a:prstGeom prst="rect">
                      <a:avLst/>
                    </a:prstGeom>
                  </pic:spPr>
                </pic:pic>
              </a:graphicData>
            </a:graphic>
            <wp14:sizeRelH relativeFrom="page">
              <wp14:pctWidth>0</wp14:pctWidth>
            </wp14:sizeRelH>
            <wp14:sizeRelV relativeFrom="page">
              <wp14:pctHeight>0</wp14:pctHeight>
            </wp14:sizeRelV>
          </wp:anchor>
        </w:drawing>
      </w:r>
      <w:r w:rsidR="002521C6">
        <w:t>M</w:t>
      </w:r>
      <w:r w:rsidR="002521C6" w:rsidRPr="001A1622">
        <w:t xml:space="preserve">issionaries Will and Stephanie Knox </w:t>
      </w:r>
    </w:p>
    <w:p w14:paraId="35F76A03" w14:textId="77777777" w:rsidR="002521C6" w:rsidRPr="001A1622" w:rsidRDefault="002521C6" w:rsidP="002521C6">
      <w:pPr>
        <w:pStyle w:val="NoSpacing"/>
        <w:jc w:val="center"/>
      </w:pPr>
      <w:r w:rsidRPr="001A1622">
        <w:t>Will’s Cell phone: (864) 504-2497</w:t>
      </w:r>
    </w:p>
    <w:p w14:paraId="45C29DFE" w14:textId="07C72DDA" w:rsidR="0017201A" w:rsidRDefault="002521C6" w:rsidP="0017201A">
      <w:pPr>
        <w:pStyle w:val="NoSpacing"/>
        <w:jc w:val="center"/>
      </w:pPr>
      <w:r w:rsidRPr="001A1622">
        <w:t xml:space="preserve">Email: </w:t>
      </w:r>
      <w:hyperlink r:id="rId5" w:history="1">
        <w:r w:rsidRPr="001A1622">
          <w:rPr>
            <w:rStyle w:val="Hyperlink"/>
          </w:rPr>
          <w:t>wknox@roapm.net</w:t>
        </w:r>
      </w:hyperlink>
    </w:p>
    <w:p w14:paraId="7746A507" w14:textId="77777777" w:rsidR="00F0657F" w:rsidRDefault="00F0657F" w:rsidP="0017201A">
      <w:pPr>
        <w:pStyle w:val="NoSpacing"/>
        <w:jc w:val="center"/>
      </w:pPr>
    </w:p>
    <w:p w14:paraId="269D29DE" w14:textId="7AAF3DBF" w:rsidR="00C364C6" w:rsidRDefault="006C2B7C" w:rsidP="00C364C6">
      <w:pPr>
        <w:jc w:val="center"/>
        <w:rPr>
          <w:b/>
          <w:bCs/>
        </w:rPr>
      </w:pPr>
      <w:r>
        <w:rPr>
          <w:b/>
          <w:bCs/>
        </w:rPr>
        <w:t>*May</w:t>
      </w:r>
      <w:r w:rsidR="00C364C6">
        <w:rPr>
          <w:b/>
          <w:bCs/>
        </w:rPr>
        <w:t xml:space="preserve"> &amp; </w:t>
      </w:r>
      <w:r>
        <w:rPr>
          <w:b/>
          <w:bCs/>
        </w:rPr>
        <w:t>June</w:t>
      </w:r>
      <w:r w:rsidR="00C364C6">
        <w:rPr>
          <w:b/>
          <w:bCs/>
        </w:rPr>
        <w:t xml:space="preserve"> </w:t>
      </w:r>
      <w:r w:rsidR="00C364C6" w:rsidRPr="00267280">
        <w:rPr>
          <w:b/>
          <w:bCs/>
        </w:rPr>
        <w:t>Prayer Letter*</w:t>
      </w:r>
    </w:p>
    <w:p w14:paraId="6792D72B" w14:textId="0699DA37" w:rsidR="006C2B7C" w:rsidRPr="00330065" w:rsidRDefault="00C364C6" w:rsidP="006C2B7C">
      <w:pPr>
        <w:pStyle w:val="chapter-1"/>
        <w:jc w:val="center"/>
        <w:rPr>
          <w:rFonts w:asciiTheme="minorHAnsi" w:hAnsiTheme="minorHAnsi" w:cstheme="minorHAnsi"/>
          <w:b/>
          <w:bCs/>
          <w:color w:val="000000"/>
          <w:sz w:val="22"/>
          <w:szCs w:val="22"/>
        </w:rPr>
      </w:pPr>
      <w:r w:rsidRPr="00330065">
        <w:rPr>
          <w:rFonts w:asciiTheme="minorHAnsi" w:hAnsiTheme="minorHAnsi" w:cstheme="minorHAnsi"/>
          <w:b/>
          <w:bCs/>
          <w:sz w:val="22"/>
          <w:szCs w:val="22"/>
        </w:rPr>
        <w:t>“</w:t>
      </w:r>
      <w:r w:rsidR="006C2B7C" w:rsidRPr="00330065">
        <w:rPr>
          <w:rFonts w:asciiTheme="minorHAnsi" w:hAnsiTheme="minorHAnsi" w:cstheme="minorHAnsi"/>
          <w:b/>
          <w:bCs/>
          <w:color w:val="000000"/>
          <w:sz w:val="22"/>
          <w:szCs w:val="22"/>
        </w:rPr>
        <w:t xml:space="preserve">To </w:t>
      </w:r>
      <w:proofErr w:type="spellStart"/>
      <w:proofErr w:type="gramStart"/>
      <w:r w:rsidR="006C2B7C" w:rsidRPr="00330065">
        <w:rPr>
          <w:rFonts w:asciiTheme="minorHAnsi" w:hAnsiTheme="minorHAnsi" w:cstheme="minorHAnsi"/>
          <w:b/>
          <w:bCs/>
          <w:color w:val="000000"/>
          <w:sz w:val="22"/>
          <w:szCs w:val="22"/>
        </w:rPr>
        <w:t>every thing</w:t>
      </w:r>
      <w:proofErr w:type="spellEnd"/>
      <w:proofErr w:type="gramEnd"/>
      <w:r w:rsidR="006C2B7C" w:rsidRPr="00330065">
        <w:rPr>
          <w:rFonts w:asciiTheme="minorHAnsi" w:hAnsiTheme="minorHAnsi" w:cstheme="minorHAnsi"/>
          <w:b/>
          <w:bCs/>
          <w:color w:val="000000"/>
          <w:sz w:val="22"/>
          <w:szCs w:val="22"/>
        </w:rPr>
        <w:t xml:space="preserve"> there is a season, and a time to every purpose under the heaven</w:t>
      </w:r>
      <w:r w:rsidR="006C2B7C" w:rsidRPr="00330065">
        <w:rPr>
          <w:rFonts w:asciiTheme="minorHAnsi" w:hAnsiTheme="minorHAnsi" w:cstheme="minorHAnsi"/>
          <w:b/>
          <w:bCs/>
          <w:color w:val="000000"/>
          <w:sz w:val="22"/>
          <w:szCs w:val="22"/>
        </w:rPr>
        <w:t>” Eccl. 3:1</w:t>
      </w:r>
    </w:p>
    <w:p w14:paraId="07557AFF" w14:textId="371AED4A" w:rsidR="006C2B7C" w:rsidRPr="006C2B7C" w:rsidRDefault="008A3F13" w:rsidP="006C2B7C">
      <w:pPr>
        <w:spacing w:after="0" w:line="240" w:lineRule="auto"/>
        <w:rPr>
          <w:rFonts w:eastAsia="Times New Roman" w:cstheme="minorHAnsi"/>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A4B3788" wp14:editId="19CD2A5A">
                <wp:simplePos x="0" y="0"/>
                <wp:positionH relativeFrom="column">
                  <wp:posOffset>3962400</wp:posOffset>
                </wp:positionH>
                <wp:positionV relativeFrom="paragraph">
                  <wp:posOffset>4918598</wp:posOffset>
                </wp:positionV>
                <wp:extent cx="1667435" cy="1210235"/>
                <wp:effectExtent l="0" t="0" r="0" b="0"/>
                <wp:wrapNone/>
                <wp:docPr id="752375425" name="Text Box 2"/>
                <wp:cNvGraphicFramePr/>
                <a:graphic xmlns:a="http://schemas.openxmlformats.org/drawingml/2006/main">
                  <a:graphicData uri="http://schemas.microsoft.com/office/word/2010/wordprocessingShape">
                    <wps:wsp>
                      <wps:cNvSpPr txBox="1"/>
                      <wps:spPr>
                        <a:xfrm>
                          <a:off x="0" y="0"/>
                          <a:ext cx="1667435" cy="1210235"/>
                        </a:xfrm>
                        <a:prstGeom prst="rect">
                          <a:avLst/>
                        </a:prstGeom>
                        <a:solidFill>
                          <a:schemeClr val="lt1"/>
                        </a:solidFill>
                        <a:ln w="6350">
                          <a:noFill/>
                        </a:ln>
                      </wps:spPr>
                      <wps:txbx>
                        <w:txbxContent>
                          <w:p w14:paraId="55A7DE73" w14:textId="5A488CC7" w:rsidR="008A3F13" w:rsidRDefault="008A3F13">
                            <w:r>
                              <w:rPr>
                                <w:noProof/>
                              </w:rPr>
                              <w:drawing>
                                <wp:inline distT="0" distB="0" distL="0" distR="0" wp14:anchorId="2C4D8F7A" wp14:editId="5A93C87D">
                                  <wp:extent cx="1003465" cy="1097111"/>
                                  <wp:effectExtent l="0" t="0" r="0" b="0"/>
                                  <wp:docPr id="1700697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7557" name="Picture 1700697557"/>
                                          <pic:cNvPicPr/>
                                        </pic:nvPicPr>
                                        <pic:blipFill>
                                          <a:blip r:embed="rId6">
                                            <a:extLst>
                                              <a:ext uri="{28A0092B-C50C-407E-A947-70E740481C1C}">
                                                <a14:useLocalDpi xmlns:a14="http://schemas.microsoft.com/office/drawing/2010/main" val="0"/>
                                              </a:ext>
                                            </a:extLst>
                                          </a:blip>
                                          <a:stretch>
                                            <a:fillRect/>
                                          </a:stretch>
                                        </pic:blipFill>
                                        <pic:spPr>
                                          <a:xfrm>
                                            <a:off x="0" y="0"/>
                                            <a:ext cx="1045387" cy="1142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4B3788" id="_x0000_t202" coordsize="21600,21600" o:spt="202" path="m,l,21600r21600,l21600,xe">
                <v:stroke joinstyle="miter"/>
                <v:path gradientshapeok="t" o:connecttype="rect"/>
              </v:shapetype>
              <v:shape id="Text Box 2" o:spid="_x0000_s1026" type="#_x0000_t202" style="position:absolute;margin-left:312pt;margin-top:387.3pt;width:131.3pt;height:9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" fillcolor="white [3201]" stroked="f" strokeweight=".5pt">
                <v:textbox>
                  <w:txbxContent>
                    <w:p w14:paraId="55A7DE73" w14:textId="5A488CC7" w:rsidR="008A3F13" w:rsidRDefault="008A3F13">
                      <w:r>
                        <w:rPr>
                          <w:noProof/>
                        </w:rPr>
                        <w:drawing>
                          <wp:inline distT="0" distB="0" distL="0" distR="0" wp14:anchorId="2C4D8F7A" wp14:editId="5A93C87D">
                            <wp:extent cx="1003465" cy="1097111"/>
                            <wp:effectExtent l="0" t="0" r="0" b="0"/>
                            <wp:docPr id="1700697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7557" name="Picture 1700697557"/>
                                    <pic:cNvPicPr/>
                                  </pic:nvPicPr>
                                  <pic:blipFill>
                                    <a:blip r:embed="rId6">
                                      <a:extLst>
                                        <a:ext uri="{28A0092B-C50C-407E-A947-70E740481C1C}">
                                          <a14:useLocalDpi xmlns:a14="http://schemas.microsoft.com/office/drawing/2010/main" val="0"/>
                                        </a:ext>
                                      </a:extLst>
                                    </a:blip>
                                    <a:stretch>
                                      <a:fillRect/>
                                    </a:stretch>
                                  </pic:blipFill>
                                  <pic:spPr>
                                    <a:xfrm>
                                      <a:off x="0" y="0"/>
                                      <a:ext cx="1045387" cy="1142945"/>
                                    </a:xfrm>
                                    <a:prstGeom prst="rect">
                                      <a:avLst/>
                                    </a:prstGeom>
                                  </pic:spPr>
                                </pic:pic>
                              </a:graphicData>
                            </a:graphic>
                          </wp:inline>
                        </w:drawing>
                      </w:r>
                    </w:p>
                  </w:txbxContent>
                </v:textbox>
              </v:shape>
            </w:pict>
          </mc:Fallback>
        </mc:AlternateContent>
      </w:r>
      <w:r w:rsidR="006C2B7C">
        <w:rPr>
          <w:rFonts w:ascii="Times New Roman" w:eastAsia="Times New Roman" w:hAnsi="Times New Roman" w:cs="Times New Roman"/>
          <w:sz w:val="24"/>
          <w:szCs w:val="24"/>
        </w:rPr>
        <w:tab/>
      </w:r>
      <w:r w:rsidR="006C2B7C" w:rsidRPr="00330065">
        <w:rPr>
          <w:rFonts w:eastAsia="Times New Roman" w:cstheme="minorHAnsi"/>
          <w:sz w:val="24"/>
          <w:szCs w:val="24"/>
        </w:rPr>
        <w:t>Over the past few months</w:t>
      </w:r>
      <w:r w:rsidR="00854800">
        <w:rPr>
          <w:rFonts w:eastAsia="Times New Roman" w:cstheme="minorHAnsi"/>
          <w:sz w:val="24"/>
          <w:szCs w:val="24"/>
        </w:rPr>
        <w:t>,</w:t>
      </w:r>
      <w:r w:rsidR="006C2B7C" w:rsidRPr="00330065">
        <w:rPr>
          <w:rFonts w:eastAsia="Times New Roman" w:cstheme="minorHAnsi"/>
          <w:sz w:val="24"/>
          <w:szCs w:val="24"/>
        </w:rPr>
        <w:t xml:space="preserve"> I have really hung on to the verse above.  If I’m being honest, </w:t>
      </w:r>
      <w:r w:rsidR="009D6070">
        <w:rPr>
          <w:rFonts w:eastAsia="Times New Roman" w:cstheme="minorHAnsi"/>
          <w:sz w:val="24"/>
          <w:szCs w:val="24"/>
        </w:rPr>
        <w:t xml:space="preserve">I was growing quite discouraged as </w:t>
      </w:r>
      <w:r w:rsidR="006C2B7C" w:rsidRPr="00330065">
        <w:rPr>
          <w:rFonts w:eastAsia="Times New Roman" w:cstheme="minorHAnsi"/>
          <w:sz w:val="24"/>
          <w:szCs w:val="24"/>
        </w:rPr>
        <w:t xml:space="preserve">nothing seemed to go as we had been hoping.  Every turn </w:t>
      </w:r>
      <w:r w:rsidR="009D6070">
        <w:rPr>
          <w:rFonts w:eastAsia="Times New Roman" w:cstheme="minorHAnsi"/>
          <w:sz w:val="24"/>
          <w:szCs w:val="24"/>
        </w:rPr>
        <w:t>was</w:t>
      </w:r>
      <w:r w:rsidR="006C2B7C" w:rsidRPr="00330065">
        <w:rPr>
          <w:rFonts w:eastAsia="Times New Roman" w:cstheme="minorHAnsi"/>
          <w:sz w:val="24"/>
          <w:szCs w:val="24"/>
        </w:rPr>
        <w:t xml:space="preserve"> met with a closed door or another roadblock.  One of my leaders within our ministry told me that “the Lord was taking me to school now.”  Well</w:t>
      </w:r>
      <w:r w:rsidR="00E70C93">
        <w:rPr>
          <w:rFonts w:eastAsia="Times New Roman" w:cstheme="minorHAnsi"/>
          <w:sz w:val="24"/>
          <w:szCs w:val="24"/>
        </w:rPr>
        <w:t>,</w:t>
      </w:r>
      <w:r w:rsidR="006C2B7C" w:rsidRPr="00330065">
        <w:rPr>
          <w:rFonts w:eastAsia="Times New Roman" w:cstheme="minorHAnsi"/>
          <w:sz w:val="24"/>
          <w:szCs w:val="24"/>
        </w:rPr>
        <w:t xml:space="preserve"> I hope I passed his class!  It took until </w:t>
      </w:r>
      <w:r w:rsidR="004649A5" w:rsidRPr="00330065">
        <w:rPr>
          <w:rFonts w:eastAsia="Times New Roman" w:cstheme="minorHAnsi"/>
          <w:sz w:val="24"/>
          <w:szCs w:val="24"/>
        </w:rPr>
        <w:t xml:space="preserve">late June for the doors to begin to open for our </w:t>
      </w:r>
      <w:proofErr w:type="gramStart"/>
      <w:r w:rsidR="004649A5" w:rsidRPr="00330065">
        <w:rPr>
          <w:rFonts w:eastAsia="Times New Roman" w:cstheme="minorHAnsi"/>
          <w:sz w:val="24"/>
          <w:szCs w:val="24"/>
        </w:rPr>
        <w:t>ministry, but</w:t>
      </w:r>
      <w:proofErr w:type="gramEnd"/>
      <w:r w:rsidR="004649A5" w:rsidRPr="00330065">
        <w:rPr>
          <w:rFonts w:eastAsia="Times New Roman" w:cstheme="minorHAnsi"/>
          <w:sz w:val="24"/>
          <w:szCs w:val="24"/>
        </w:rPr>
        <w:t xml:space="preserve"> praise the Lord he has opened </w:t>
      </w:r>
      <w:r w:rsidR="009D6070">
        <w:rPr>
          <w:rFonts w:eastAsia="Times New Roman" w:cstheme="minorHAnsi"/>
          <w:sz w:val="24"/>
          <w:szCs w:val="24"/>
        </w:rPr>
        <w:t>some</w:t>
      </w:r>
      <w:r w:rsidR="004649A5" w:rsidRPr="00330065">
        <w:rPr>
          <w:rFonts w:eastAsia="Times New Roman" w:cstheme="minorHAnsi"/>
          <w:sz w:val="24"/>
          <w:szCs w:val="24"/>
        </w:rPr>
        <w:t xml:space="preserve"> doors.  We have been seeking clearance to work in Kentucky, Missouri, and Tennessee; and until last week we had seen zero progress with </w:t>
      </w:r>
      <w:r w:rsidR="00271256" w:rsidRPr="00330065">
        <w:rPr>
          <w:rFonts w:eastAsia="Times New Roman" w:cstheme="minorHAnsi"/>
          <w:sz w:val="24"/>
          <w:szCs w:val="24"/>
        </w:rPr>
        <w:t>any</w:t>
      </w:r>
      <w:r w:rsidR="004649A5" w:rsidRPr="00330065">
        <w:rPr>
          <w:rFonts w:eastAsia="Times New Roman" w:cstheme="minorHAnsi"/>
          <w:sz w:val="24"/>
          <w:szCs w:val="24"/>
        </w:rPr>
        <w:t xml:space="preserve"> of these states.  Tennessee is the first of the three to grant us clearance!  I </w:t>
      </w:r>
      <w:r w:rsidR="00271256" w:rsidRPr="00330065">
        <w:rPr>
          <w:rFonts w:eastAsia="Times New Roman" w:cstheme="minorHAnsi"/>
          <w:sz w:val="24"/>
          <w:szCs w:val="24"/>
        </w:rPr>
        <w:t xml:space="preserve">was able to drive down to my host facility in Tiptonville to get my facility badge and meet the Chaplain.  He took me around the prison and told me of an immediate opportunity to hold services.  Lord willing I’ll be starting next week on a monthly rotation in that facility! </w:t>
      </w:r>
      <w:r w:rsidR="004649A5" w:rsidRPr="00330065">
        <w:rPr>
          <w:rFonts w:eastAsia="Times New Roman" w:cstheme="minorHAnsi"/>
          <w:sz w:val="24"/>
          <w:szCs w:val="24"/>
        </w:rPr>
        <w:t xml:space="preserve"> </w:t>
      </w:r>
      <w:r w:rsidR="00345E83" w:rsidRPr="00330065">
        <w:rPr>
          <w:rFonts w:eastAsia="Times New Roman" w:cstheme="minorHAnsi"/>
          <w:sz w:val="24"/>
          <w:szCs w:val="24"/>
        </w:rPr>
        <w:t xml:space="preserve">We also have several revivals scheduled in the next few months in Tennessee.  I recently learned that we have a missionary up in Indiana who has need of someone to help him.  He in trying to cover 5 states with only himself and one other man.  To make things worse, the other brother recently had 2 </w:t>
      </w:r>
      <w:proofErr w:type="gramStart"/>
      <w:r w:rsidR="00345E83" w:rsidRPr="00330065">
        <w:rPr>
          <w:rFonts w:eastAsia="Times New Roman" w:cstheme="minorHAnsi"/>
          <w:sz w:val="24"/>
          <w:szCs w:val="24"/>
        </w:rPr>
        <w:t>strokes</w:t>
      </w:r>
      <w:proofErr w:type="gramEnd"/>
      <w:r w:rsidR="00345E83" w:rsidRPr="00330065">
        <w:rPr>
          <w:rFonts w:eastAsia="Times New Roman" w:cstheme="minorHAnsi"/>
          <w:sz w:val="24"/>
          <w:szCs w:val="24"/>
        </w:rPr>
        <w:t xml:space="preserve"> and he is unable to do anything.  Please pray for his recovery.  I have submitted the paperwork for </w:t>
      </w:r>
      <w:proofErr w:type="gramStart"/>
      <w:r w:rsidR="00345E83" w:rsidRPr="00330065">
        <w:rPr>
          <w:rFonts w:eastAsia="Times New Roman" w:cstheme="minorHAnsi"/>
          <w:sz w:val="24"/>
          <w:szCs w:val="24"/>
        </w:rPr>
        <w:t>Indiana</w:t>
      </w:r>
      <w:proofErr w:type="gramEnd"/>
      <w:r w:rsidR="00345E83" w:rsidRPr="00330065">
        <w:rPr>
          <w:rFonts w:eastAsia="Times New Roman" w:cstheme="minorHAnsi"/>
          <w:sz w:val="24"/>
          <w:szCs w:val="24"/>
        </w:rPr>
        <w:t xml:space="preserve"> and I will be going to take a required training in a couple of weeks.  </w:t>
      </w:r>
      <w:r w:rsidR="00330065" w:rsidRPr="00330065">
        <w:rPr>
          <w:rFonts w:eastAsia="Times New Roman" w:cstheme="minorHAnsi"/>
          <w:sz w:val="24"/>
          <w:szCs w:val="24"/>
        </w:rPr>
        <w:t xml:space="preserve">If everything goes well, </w:t>
      </w:r>
      <w:proofErr w:type="spellStart"/>
      <w:r w:rsidR="00330065" w:rsidRPr="00330065">
        <w:rPr>
          <w:rFonts w:eastAsia="Times New Roman" w:cstheme="minorHAnsi"/>
          <w:sz w:val="24"/>
          <w:szCs w:val="24"/>
        </w:rPr>
        <w:t>Ill</w:t>
      </w:r>
      <w:proofErr w:type="spellEnd"/>
      <w:r w:rsidR="00330065" w:rsidRPr="00330065">
        <w:rPr>
          <w:rFonts w:eastAsia="Times New Roman" w:cstheme="minorHAnsi"/>
          <w:sz w:val="24"/>
          <w:szCs w:val="24"/>
        </w:rPr>
        <w:t xml:space="preserve"> be helping him as often as I can.</w:t>
      </w:r>
      <w:r w:rsidR="00330065">
        <w:rPr>
          <w:rFonts w:eastAsia="Times New Roman" w:cstheme="minorHAnsi"/>
          <w:sz w:val="24"/>
          <w:szCs w:val="24"/>
        </w:rPr>
        <w:t xml:space="preserve">  I mentioned in my last prayer letter that the prisons in southern Illinois were on my heart.  After speaking to our brother in Indiana, he told me that in a couple weeks he will help me lay the </w:t>
      </w:r>
      <w:proofErr w:type="gramStart"/>
      <w:r w:rsidR="00330065">
        <w:rPr>
          <w:rFonts w:eastAsia="Times New Roman" w:cstheme="minorHAnsi"/>
          <w:sz w:val="24"/>
          <w:szCs w:val="24"/>
        </w:rPr>
        <w:t>ground work</w:t>
      </w:r>
      <w:proofErr w:type="gramEnd"/>
      <w:r w:rsidR="00330065">
        <w:rPr>
          <w:rFonts w:eastAsia="Times New Roman" w:cstheme="minorHAnsi"/>
          <w:sz w:val="24"/>
          <w:szCs w:val="24"/>
        </w:rPr>
        <w:t xml:space="preserve"> to get into those prisons.  He currently has access to one of them himself.  It’s amazing watching the Lord put pieces together in his perfect timing!   </w:t>
      </w:r>
      <w:proofErr w:type="gramStart"/>
      <w:r w:rsidR="00330065">
        <w:rPr>
          <w:rFonts w:eastAsia="Times New Roman" w:cstheme="minorHAnsi"/>
          <w:sz w:val="24"/>
          <w:szCs w:val="24"/>
        </w:rPr>
        <w:t>Also</w:t>
      </w:r>
      <w:proofErr w:type="gramEnd"/>
      <w:r w:rsidR="00330065">
        <w:rPr>
          <w:rFonts w:eastAsia="Times New Roman" w:cstheme="minorHAnsi"/>
          <w:sz w:val="24"/>
          <w:szCs w:val="24"/>
        </w:rPr>
        <w:t xml:space="preserve"> we are having a training this month so I can begin serving in the local county jail.  Things are really coming </w:t>
      </w:r>
      <w:proofErr w:type="gramStart"/>
      <w:r w:rsidR="00330065">
        <w:rPr>
          <w:rFonts w:eastAsia="Times New Roman" w:cstheme="minorHAnsi"/>
          <w:sz w:val="24"/>
          <w:szCs w:val="24"/>
        </w:rPr>
        <w:t>together</w:t>
      </w:r>
      <w:proofErr w:type="gramEnd"/>
      <w:r w:rsidR="00330065">
        <w:rPr>
          <w:rFonts w:eastAsia="Times New Roman" w:cstheme="minorHAnsi"/>
          <w:sz w:val="24"/>
          <w:szCs w:val="24"/>
        </w:rPr>
        <w:t xml:space="preserve"> and we have gotten to the place where my schedule is full almost every week from now until middle of November!  It feels good getting back into prison!  </w:t>
      </w:r>
      <w:r w:rsidR="00271256" w:rsidRPr="00330065">
        <w:rPr>
          <w:rFonts w:eastAsia="Times New Roman" w:cstheme="minorHAnsi"/>
          <w:sz w:val="24"/>
          <w:szCs w:val="24"/>
        </w:rPr>
        <w:t xml:space="preserve">In the month of </w:t>
      </w:r>
      <w:proofErr w:type="gramStart"/>
      <w:r w:rsidR="00271256" w:rsidRPr="00330065">
        <w:rPr>
          <w:rFonts w:eastAsia="Times New Roman" w:cstheme="minorHAnsi"/>
          <w:sz w:val="24"/>
          <w:szCs w:val="24"/>
        </w:rPr>
        <w:t>August</w:t>
      </w:r>
      <w:proofErr w:type="gramEnd"/>
      <w:r w:rsidR="00271256" w:rsidRPr="00330065">
        <w:rPr>
          <w:rFonts w:eastAsia="Times New Roman" w:cstheme="minorHAnsi"/>
          <w:sz w:val="24"/>
          <w:szCs w:val="24"/>
        </w:rPr>
        <w:t xml:space="preserve"> I will be going to Texas for 2 weeks to help one of our coordinators work a couple prisons out there</w:t>
      </w:r>
      <w:r w:rsidR="00330065">
        <w:rPr>
          <w:rFonts w:eastAsia="Times New Roman" w:cstheme="minorHAnsi"/>
          <w:sz w:val="24"/>
          <w:szCs w:val="24"/>
        </w:rPr>
        <w:t xml:space="preserve"> as well.  </w:t>
      </w:r>
      <w:r w:rsidR="009D6070">
        <w:rPr>
          <w:rFonts w:eastAsia="Times New Roman" w:cstheme="minorHAnsi"/>
          <w:sz w:val="24"/>
          <w:szCs w:val="24"/>
        </w:rPr>
        <w:t xml:space="preserve">With </w:t>
      </w:r>
      <w:proofErr w:type="gramStart"/>
      <w:r w:rsidR="009D6070">
        <w:rPr>
          <w:rFonts w:eastAsia="Times New Roman" w:cstheme="minorHAnsi"/>
          <w:sz w:val="24"/>
          <w:szCs w:val="24"/>
        </w:rPr>
        <w:t>all of</w:t>
      </w:r>
      <w:proofErr w:type="gramEnd"/>
      <w:r w:rsidR="009D6070">
        <w:rPr>
          <w:rFonts w:eastAsia="Times New Roman" w:cstheme="minorHAnsi"/>
          <w:sz w:val="24"/>
          <w:szCs w:val="24"/>
        </w:rPr>
        <w:t xml:space="preserve"> this traveling and lodging I have some extra financial </w:t>
      </w:r>
      <w:proofErr w:type="gramStart"/>
      <w:r w:rsidR="009D6070">
        <w:rPr>
          <w:rFonts w:eastAsia="Times New Roman" w:cstheme="minorHAnsi"/>
          <w:sz w:val="24"/>
          <w:szCs w:val="24"/>
        </w:rPr>
        <w:t>needs</w:t>
      </w:r>
      <w:proofErr w:type="gramEnd"/>
      <w:r w:rsidR="009D6070">
        <w:rPr>
          <w:rFonts w:eastAsia="Times New Roman" w:cstheme="minorHAnsi"/>
          <w:sz w:val="24"/>
          <w:szCs w:val="24"/>
        </w:rPr>
        <w:t xml:space="preserve"> and our current support level won’t cover them all.  Anything extra would be greatly appreciated!  We love </w:t>
      </w:r>
      <w:proofErr w:type="gramStart"/>
      <w:r w:rsidR="009D6070">
        <w:rPr>
          <w:rFonts w:eastAsia="Times New Roman" w:cstheme="minorHAnsi"/>
          <w:sz w:val="24"/>
          <w:szCs w:val="24"/>
        </w:rPr>
        <w:t>each and every</w:t>
      </w:r>
      <w:proofErr w:type="gramEnd"/>
      <w:r w:rsidR="009D6070">
        <w:rPr>
          <w:rFonts w:eastAsia="Times New Roman" w:cstheme="minorHAnsi"/>
          <w:sz w:val="24"/>
          <w:szCs w:val="24"/>
        </w:rPr>
        <w:t xml:space="preserve"> one of you!</w:t>
      </w:r>
    </w:p>
    <w:p w14:paraId="3EC5D4B5" w14:textId="755C2B1A" w:rsidR="00C364C6" w:rsidRPr="00C364C6" w:rsidRDefault="00C364C6" w:rsidP="00C364C6">
      <w:pPr>
        <w:jc w:val="center"/>
        <w:rPr>
          <w:b/>
          <w:bCs/>
          <w:sz w:val="21"/>
          <w:szCs w:val="21"/>
        </w:rPr>
      </w:pPr>
    </w:p>
    <w:p w14:paraId="14352D92" w14:textId="5279833F" w:rsidR="00F0657F" w:rsidRPr="00C364C6" w:rsidRDefault="00F0657F" w:rsidP="00C364C6">
      <w:r w:rsidRPr="00F0657F">
        <w:rPr>
          <w:b/>
          <w:bCs/>
          <w:sz w:val="21"/>
          <w:szCs w:val="21"/>
        </w:rPr>
        <w:t xml:space="preserve">We are so thankful for your prayers and financial support!  </w:t>
      </w:r>
    </w:p>
    <w:p w14:paraId="23D29DC1" w14:textId="03D7FA50" w:rsidR="00392FEB" w:rsidRPr="00F0657F" w:rsidRDefault="0017201A" w:rsidP="0017201A">
      <w:pPr>
        <w:rPr>
          <w:sz w:val="21"/>
          <w:szCs w:val="21"/>
        </w:rPr>
      </w:pPr>
      <w:r w:rsidRPr="00F0657F">
        <w:rPr>
          <w:sz w:val="21"/>
          <w:szCs w:val="21"/>
        </w:rPr>
        <w:t>Your Missionaries to the Prisons,</w:t>
      </w:r>
      <w:r w:rsidRPr="00F0657F">
        <w:rPr>
          <w:noProof/>
          <w:sz w:val="21"/>
          <w:szCs w:val="21"/>
        </w:rPr>
        <w:t xml:space="preserve"> </w:t>
      </w:r>
      <w:r w:rsidRPr="00F0657F">
        <w:rPr>
          <w:noProof/>
          <w:sz w:val="21"/>
          <w:szCs w:val="21"/>
        </w:rPr>
        <mc:AlternateContent>
          <mc:Choice Requires="wps">
            <w:drawing>
              <wp:anchor distT="0" distB="0" distL="114300" distR="114300" simplePos="0" relativeHeight="251660288" behindDoc="0" locked="0" layoutInCell="1" allowOverlap="1" wp14:anchorId="79F8F6E2" wp14:editId="5F24466B">
                <wp:simplePos x="0" y="0"/>
                <wp:positionH relativeFrom="column">
                  <wp:posOffset>5678170</wp:posOffset>
                </wp:positionH>
                <wp:positionV relativeFrom="paragraph">
                  <wp:posOffset>336550</wp:posOffset>
                </wp:positionV>
                <wp:extent cx="45719" cy="45720"/>
                <wp:effectExtent l="0" t="0" r="5715" b="5080"/>
                <wp:wrapNone/>
                <wp:docPr id="3" name="Text Box 3"/>
                <wp:cNvGraphicFramePr/>
                <a:graphic xmlns:a="http://schemas.openxmlformats.org/drawingml/2006/main">
                  <a:graphicData uri="http://schemas.microsoft.com/office/word/2010/wordprocessingShape">
                    <wps:wsp>
                      <wps:cNvSpPr txBox="1"/>
                      <wps:spPr>
                        <a:xfrm flipH="1">
                          <a:off x="0" y="0"/>
                          <a:ext cx="45719" cy="45720"/>
                        </a:xfrm>
                        <a:prstGeom prst="rect">
                          <a:avLst/>
                        </a:prstGeom>
                        <a:solidFill>
                          <a:schemeClr val="lt1"/>
                        </a:solidFill>
                        <a:ln w="6350">
                          <a:noFill/>
                        </a:ln>
                      </wps:spPr>
                      <wps:txbx>
                        <w:txbxContent>
                          <w:p w14:paraId="1AA09122" w14:textId="77777777" w:rsidR="0017201A" w:rsidRDefault="0017201A" w:rsidP="00172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F6E2" id="Text Box 3" o:spid="_x0000_s1027" type="#_x0000_t202" style="position:absolute;margin-left:447.1pt;margin-top:26.5pt;width:3.6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" fillcolor="white [3201]" stroked="f" strokeweight=".5pt">
                <v:textbox>
                  <w:txbxContent>
                    <w:p w14:paraId="1AA09122" w14:textId="77777777" w:rsidR="0017201A" w:rsidRDefault="0017201A" w:rsidP="0017201A"/>
                  </w:txbxContent>
                </v:textbox>
              </v:shape>
            </w:pict>
          </mc:Fallback>
        </mc:AlternateContent>
      </w:r>
      <w:r w:rsidRPr="00F0657F">
        <w:rPr>
          <w:sz w:val="21"/>
          <w:szCs w:val="21"/>
        </w:rPr>
        <w:t xml:space="preserve">The Knox Family </w:t>
      </w:r>
      <w:r w:rsidRPr="00F0657F">
        <w:rPr>
          <w:sz w:val="21"/>
          <w:szCs w:val="21"/>
        </w:rPr>
        <w:tab/>
      </w:r>
      <w:r w:rsidRPr="00F0657F">
        <w:rPr>
          <w:sz w:val="21"/>
          <w:szCs w:val="21"/>
        </w:rPr>
        <w:tab/>
      </w:r>
      <w:r w:rsidRPr="00F0657F">
        <w:rPr>
          <w:sz w:val="21"/>
          <w:szCs w:val="21"/>
        </w:rPr>
        <w:tab/>
      </w:r>
      <w:r w:rsidRPr="00F0657F">
        <w:rPr>
          <w:sz w:val="21"/>
          <w:szCs w:val="21"/>
        </w:rPr>
        <w:tab/>
      </w:r>
      <w:r w:rsidRPr="00F0657F">
        <w:rPr>
          <w:sz w:val="21"/>
          <w:szCs w:val="21"/>
        </w:rPr>
        <w:tab/>
      </w:r>
      <w:r w:rsidRPr="00F0657F">
        <w:rPr>
          <w:sz w:val="21"/>
          <w:szCs w:val="21"/>
        </w:rPr>
        <w:tab/>
      </w:r>
      <w:r>
        <w:rPr>
          <w:sz w:val="28"/>
          <w:szCs w:val="28"/>
        </w:rPr>
        <w:tab/>
      </w:r>
    </w:p>
    <w:sectPr w:rsidR="00392FEB" w:rsidRPr="00F0657F" w:rsidSect="00781765">
      <w:pgSz w:w="12240" w:h="15840"/>
      <w:pgMar w:top="28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6BA"/>
    <w:rsid w:val="000C19FE"/>
    <w:rsid w:val="00130231"/>
    <w:rsid w:val="0017013D"/>
    <w:rsid w:val="0017201A"/>
    <w:rsid w:val="001A1622"/>
    <w:rsid w:val="001A6ADB"/>
    <w:rsid w:val="00217018"/>
    <w:rsid w:val="0022451C"/>
    <w:rsid w:val="002521C6"/>
    <w:rsid w:val="00271256"/>
    <w:rsid w:val="00285348"/>
    <w:rsid w:val="00330065"/>
    <w:rsid w:val="00345E83"/>
    <w:rsid w:val="00392FEB"/>
    <w:rsid w:val="004649A5"/>
    <w:rsid w:val="004D06BA"/>
    <w:rsid w:val="00585034"/>
    <w:rsid w:val="005954BB"/>
    <w:rsid w:val="006C2B7C"/>
    <w:rsid w:val="00781765"/>
    <w:rsid w:val="007C7B8B"/>
    <w:rsid w:val="00824D0D"/>
    <w:rsid w:val="00853A41"/>
    <w:rsid w:val="00854800"/>
    <w:rsid w:val="008A3F13"/>
    <w:rsid w:val="009818A0"/>
    <w:rsid w:val="009D6070"/>
    <w:rsid w:val="009E11F1"/>
    <w:rsid w:val="00A83BC0"/>
    <w:rsid w:val="00BA08BD"/>
    <w:rsid w:val="00BC1B42"/>
    <w:rsid w:val="00C23708"/>
    <w:rsid w:val="00C364C6"/>
    <w:rsid w:val="00CC0FBF"/>
    <w:rsid w:val="00E70C93"/>
    <w:rsid w:val="00F0657F"/>
    <w:rsid w:val="00FC440D"/>
    <w:rsid w:val="00FF3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F5EC"/>
  <w15:chartTrackingRefBased/>
  <w15:docId w15:val="{139E7223-6FD7-453C-9F0D-97EECFED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6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6BA"/>
    <w:rPr>
      <w:rFonts w:ascii="Segoe UI" w:hAnsi="Segoe UI" w:cs="Segoe UI"/>
      <w:sz w:val="18"/>
      <w:szCs w:val="18"/>
    </w:rPr>
  </w:style>
  <w:style w:type="paragraph" w:styleId="NoSpacing">
    <w:name w:val="No Spacing"/>
    <w:uiPriority w:val="1"/>
    <w:qFormat/>
    <w:rsid w:val="007C7B8B"/>
    <w:pPr>
      <w:spacing w:after="0" w:line="240" w:lineRule="auto"/>
    </w:pPr>
  </w:style>
  <w:style w:type="character" w:styleId="Hyperlink">
    <w:name w:val="Hyperlink"/>
    <w:basedOn w:val="DefaultParagraphFont"/>
    <w:uiPriority w:val="99"/>
    <w:unhideWhenUsed/>
    <w:rsid w:val="009818A0"/>
    <w:rPr>
      <w:color w:val="0563C1" w:themeColor="hyperlink"/>
      <w:u w:val="single"/>
    </w:rPr>
  </w:style>
  <w:style w:type="character" w:styleId="UnresolvedMention">
    <w:name w:val="Unresolved Mention"/>
    <w:basedOn w:val="DefaultParagraphFont"/>
    <w:uiPriority w:val="99"/>
    <w:semiHidden/>
    <w:unhideWhenUsed/>
    <w:rsid w:val="009818A0"/>
    <w:rPr>
      <w:color w:val="605E5C"/>
      <w:shd w:val="clear" w:color="auto" w:fill="E1DFDD"/>
    </w:rPr>
  </w:style>
  <w:style w:type="paragraph" w:customStyle="1" w:styleId="chapter-1">
    <w:name w:val="chapter-1"/>
    <w:basedOn w:val="Normal"/>
    <w:rsid w:val="006C2B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C2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186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wknox@roapm.net"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Wilson</dc:creator>
  <cp:keywords/>
  <dc:description/>
  <cp:lastModifiedBy>Stephanie Knox</cp:lastModifiedBy>
  <cp:revision>5</cp:revision>
  <cp:lastPrinted>2020-07-01T15:50:00Z</cp:lastPrinted>
  <dcterms:created xsi:type="dcterms:W3CDTF">2025-07-08T19:50:00Z</dcterms:created>
  <dcterms:modified xsi:type="dcterms:W3CDTF">2025-07-08T20:05:00Z</dcterms:modified>
</cp:coreProperties>
</file>